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13D32" w14:textId="7DFCBBF8" w:rsidR="007065F9" w:rsidRPr="00FD4E33" w:rsidRDefault="007065F9" w:rsidP="007065F9">
      <w:pPr>
        <w:jc w:val="center"/>
        <w:rPr>
          <w:rFonts w:ascii="Times New Roman" w:hAnsi="Times New Roman"/>
          <w:bCs/>
          <w:color w:val="FFFFFF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26C4C20" wp14:editId="13E61D3F">
            <wp:simplePos x="0" y="0"/>
            <wp:positionH relativeFrom="margin">
              <wp:posOffset>1577340</wp:posOffset>
            </wp:positionH>
            <wp:positionV relativeFrom="margin">
              <wp:posOffset>-384175</wp:posOffset>
            </wp:positionV>
            <wp:extent cx="7033260" cy="723900"/>
            <wp:effectExtent l="0" t="0" r="0" b="0"/>
            <wp:wrapSquare wrapText="bothSides"/>
            <wp:docPr id="812242795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856B46" w14:textId="77777777" w:rsidR="007065F9" w:rsidRPr="00FD4E33" w:rsidRDefault="007065F9" w:rsidP="00DD7DA0">
      <w:pPr>
        <w:rPr>
          <w:rFonts w:ascii="Times New Roman" w:hAnsi="Times New Roman"/>
          <w:bCs/>
          <w:color w:val="FFFFFF"/>
          <w:sz w:val="22"/>
          <w:szCs w:val="22"/>
        </w:rPr>
      </w:pPr>
      <w:r w:rsidRPr="00FD4E33">
        <w:rPr>
          <w:rFonts w:ascii="Times New Roman" w:hAnsi="Times New Roman"/>
          <w:bCs/>
          <w:color w:val="FFFFFF"/>
          <w:sz w:val="22"/>
          <w:szCs w:val="22"/>
        </w:rPr>
        <w:t>a</w:t>
      </w:r>
      <w:r w:rsidRPr="00FD4E33">
        <w:rPr>
          <w:rStyle w:val="Referinnotdesubsol"/>
          <w:rFonts w:ascii="Times New Roman" w:eastAsiaTheme="majorEastAsia" w:hAnsi="Times New Roman"/>
          <w:bCs/>
          <w:color w:val="FFFFFF"/>
          <w:sz w:val="22"/>
          <w:szCs w:val="22"/>
        </w:rPr>
        <w:footnoteReference w:id="1"/>
      </w:r>
    </w:p>
    <w:p w14:paraId="42713A8A" w14:textId="77777777" w:rsidR="007065F9" w:rsidRPr="00FD4E33" w:rsidRDefault="007065F9" w:rsidP="007065F9">
      <w:pPr>
        <w:jc w:val="center"/>
        <w:rPr>
          <w:rFonts w:ascii="Times New Roman" w:hAnsi="Times New Roman"/>
          <w:bCs/>
          <w:sz w:val="22"/>
          <w:szCs w:val="22"/>
        </w:rPr>
      </w:pPr>
    </w:p>
    <w:p w14:paraId="0CDF9F5F" w14:textId="77777777" w:rsidR="007065F9" w:rsidRPr="00FD4E33" w:rsidRDefault="007065F9" w:rsidP="007065F9">
      <w:pPr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FD4E33">
        <w:rPr>
          <w:rFonts w:ascii="Times New Roman" w:hAnsi="Times New Roman"/>
          <w:b/>
          <w:bCs/>
          <w:color w:val="000000"/>
          <w:sz w:val="22"/>
          <w:szCs w:val="22"/>
        </w:rPr>
        <w:t>Nr. __________________</w:t>
      </w:r>
    </w:p>
    <w:p w14:paraId="79F1ADD0" w14:textId="77777777" w:rsidR="007065F9" w:rsidRPr="007065F9" w:rsidRDefault="007065F9" w:rsidP="007065F9">
      <w:pPr>
        <w:pBdr>
          <w:left w:val="single" w:sz="18" w:space="4" w:color="auto"/>
          <w:right w:val="single" w:sz="18" w:space="4" w:color="auto"/>
        </w:pBdr>
        <w:tabs>
          <w:tab w:val="left" w:pos="1100"/>
        </w:tabs>
        <w:jc w:val="center"/>
        <w:rPr>
          <w:rFonts w:ascii="Times New Roman" w:hAnsi="Times New Roman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065F9">
        <w:rPr>
          <w:rFonts w:ascii="Times New Roman" w:hAnsi="Times New Roman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REZULTATELE</w:t>
      </w:r>
    </w:p>
    <w:p w14:paraId="48875423" w14:textId="32B00F03" w:rsidR="007065F9" w:rsidRPr="00FD4E33" w:rsidRDefault="007065F9" w:rsidP="00DD7DA0">
      <w:pPr>
        <w:pBdr>
          <w:left w:val="single" w:sz="18" w:space="4" w:color="auto"/>
          <w:right w:val="single" w:sz="18" w:space="4" w:color="auto"/>
        </w:pBdr>
        <w:tabs>
          <w:tab w:val="left" w:pos="1100"/>
        </w:tabs>
        <w:jc w:val="center"/>
        <w:rPr>
          <w:rFonts w:ascii="Times New Roman" w:hAnsi="Times New Roman"/>
          <w:sz w:val="22"/>
          <w:szCs w:val="22"/>
        </w:rPr>
      </w:pPr>
      <w:proofErr w:type="spellStart"/>
      <w:r w:rsidRPr="00FD4E33">
        <w:rPr>
          <w:rFonts w:ascii="Times New Roman" w:hAnsi="Times New Roman"/>
          <w:sz w:val="22"/>
          <w:szCs w:val="22"/>
        </w:rPr>
        <w:t>obţinute</w:t>
      </w:r>
      <w:proofErr w:type="spellEnd"/>
      <w:r w:rsidRPr="00FD4E33">
        <w:rPr>
          <w:rFonts w:ascii="Times New Roman" w:hAnsi="Times New Roman"/>
          <w:sz w:val="22"/>
          <w:szCs w:val="22"/>
        </w:rPr>
        <w:t xml:space="preserve"> de </w:t>
      </w:r>
      <w:proofErr w:type="spellStart"/>
      <w:r w:rsidRPr="00FD4E33">
        <w:rPr>
          <w:rFonts w:ascii="Times New Roman" w:hAnsi="Times New Roman"/>
          <w:sz w:val="22"/>
          <w:szCs w:val="22"/>
        </w:rPr>
        <w:t>candidaţi</w:t>
      </w:r>
      <w:proofErr w:type="spellEnd"/>
      <w:r w:rsidRPr="00FD4E33">
        <w:rPr>
          <w:rFonts w:ascii="Times New Roman" w:hAnsi="Times New Roman"/>
          <w:sz w:val="22"/>
          <w:szCs w:val="22"/>
        </w:rPr>
        <w:t xml:space="preserve"> la </w:t>
      </w:r>
      <w:r w:rsidR="00933DC5">
        <w:rPr>
          <w:rFonts w:ascii="Times New Roman" w:hAnsi="Times New Roman"/>
          <w:b/>
          <w:sz w:val="22"/>
          <w:szCs w:val="22"/>
        </w:rPr>
        <w:t>Educație socială</w:t>
      </w:r>
      <w:r w:rsidRPr="00FD4E33">
        <w:rPr>
          <w:rFonts w:ascii="Times New Roman" w:hAnsi="Times New Roman"/>
          <w:sz w:val="22"/>
          <w:szCs w:val="22"/>
        </w:rPr>
        <w:t xml:space="preserve">, în urma </w:t>
      </w:r>
      <w:proofErr w:type="spellStart"/>
      <w:r w:rsidRPr="00FD4E33">
        <w:rPr>
          <w:rFonts w:ascii="Times New Roman" w:hAnsi="Times New Roman"/>
          <w:sz w:val="22"/>
          <w:szCs w:val="22"/>
        </w:rPr>
        <w:t>susţinerii</w:t>
      </w:r>
      <w:proofErr w:type="spellEnd"/>
      <w:r w:rsidRPr="00FD4E33"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b/>
          <w:sz w:val="22"/>
          <w:szCs w:val="22"/>
        </w:rPr>
        <w:t>inspecţiei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 speciale la clasă</w:t>
      </w:r>
      <w:r w:rsidRPr="00FD4E33">
        <w:rPr>
          <w:rFonts w:ascii="Times New Roman" w:hAnsi="Times New Roman"/>
          <w:b/>
          <w:sz w:val="22"/>
          <w:szCs w:val="22"/>
        </w:rPr>
        <w:t xml:space="preserve">, </w:t>
      </w:r>
      <w:r w:rsidRPr="00FD4E33">
        <w:rPr>
          <w:rFonts w:ascii="Times New Roman" w:hAnsi="Times New Roman"/>
          <w:sz w:val="22"/>
          <w:szCs w:val="22"/>
        </w:rPr>
        <w:t>organizate în data de</w:t>
      </w:r>
      <w:r>
        <w:rPr>
          <w:rFonts w:ascii="Times New Roman" w:hAnsi="Times New Roman"/>
          <w:sz w:val="22"/>
          <w:szCs w:val="22"/>
        </w:rPr>
        <w:t xml:space="preserve"> 29.01.2026</w:t>
      </w:r>
      <w:r w:rsidRPr="00FD4E33">
        <w:rPr>
          <w:rFonts w:ascii="Times New Roman" w:hAnsi="Times New Roman"/>
          <w:sz w:val="22"/>
          <w:szCs w:val="22"/>
        </w:rPr>
        <w:t xml:space="preserve">, pentru etapa de </w:t>
      </w:r>
      <w:r w:rsidRPr="007065F9">
        <w:rPr>
          <w:rFonts w:ascii="Times New Roman" w:hAnsi="Times New Roman"/>
          <w:b/>
          <w:bCs/>
          <w:sz w:val="22"/>
          <w:szCs w:val="22"/>
        </w:rPr>
        <w:t>completare de catedră</w:t>
      </w:r>
      <w:r w:rsidRPr="007065F9">
        <w:rPr>
          <w:rFonts w:ascii="Times New Roman" w:hAnsi="Times New Roman"/>
          <w:b/>
          <w:bCs/>
          <w:sz w:val="22"/>
          <w:szCs w:val="22"/>
          <w:vertAlign w:val="superscript"/>
        </w:rPr>
        <w:t>1</w:t>
      </w:r>
      <w:r w:rsidRPr="00FD4E33">
        <w:rPr>
          <w:rFonts w:ascii="Times New Roman" w:hAnsi="Times New Roman"/>
          <w:sz w:val="22"/>
          <w:szCs w:val="22"/>
          <w:vertAlign w:val="superscript"/>
        </w:rPr>
        <w:t>)</w:t>
      </w:r>
      <w:r w:rsidRPr="00FD4E33">
        <w:rPr>
          <w:rFonts w:ascii="Times New Roman" w:hAnsi="Times New Roman"/>
          <w:sz w:val="22"/>
          <w:szCs w:val="22"/>
        </w:rPr>
        <w:t xml:space="preserve">, conform Anexei nr. </w:t>
      </w:r>
      <w:r>
        <w:rPr>
          <w:rFonts w:ascii="Times New Roman" w:hAnsi="Times New Roman"/>
          <w:sz w:val="22"/>
          <w:szCs w:val="22"/>
        </w:rPr>
        <w:t>5</w:t>
      </w:r>
      <w:r w:rsidRPr="00FD4E33">
        <w:rPr>
          <w:rFonts w:ascii="Times New Roman" w:hAnsi="Times New Roman"/>
          <w:sz w:val="22"/>
          <w:szCs w:val="22"/>
        </w:rPr>
        <w:t xml:space="preserve"> la Metodologia-cadru privind mobilitatea personalului didactic de predare din </w:t>
      </w:r>
      <w:proofErr w:type="spellStart"/>
      <w:r w:rsidRPr="00FD4E33">
        <w:rPr>
          <w:rFonts w:ascii="Times New Roman" w:hAnsi="Times New Roman"/>
          <w:sz w:val="22"/>
          <w:szCs w:val="22"/>
        </w:rPr>
        <w:t>învăţământul</w:t>
      </w:r>
      <w:proofErr w:type="spellEnd"/>
      <w:r w:rsidRPr="00FD4E33">
        <w:rPr>
          <w:rFonts w:ascii="Times New Roman" w:hAnsi="Times New Roman"/>
          <w:sz w:val="22"/>
          <w:szCs w:val="22"/>
        </w:rPr>
        <w:t xml:space="preserve"> preuniversitar în anul </w:t>
      </w:r>
      <w:proofErr w:type="spellStart"/>
      <w:r w:rsidRPr="00FD4E33">
        <w:rPr>
          <w:rFonts w:ascii="Times New Roman" w:hAnsi="Times New Roman"/>
          <w:sz w:val="22"/>
          <w:szCs w:val="22"/>
        </w:rPr>
        <w:t>şcolar</w:t>
      </w:r>
      <w:proofErr w:type="spellEnd"/>
      <w:r w:rsidRPr="00FD4E33">
        <w:rPr>
          <w:rFonts w:ascii="Times New Roman" w:hAnsi="Times New Roman"/>
          <w:sz w:val="22"/>
          <w:szCs w:val="22"/>
        </w:rPr>
        <w:t xml:space="preserve"> 202</w:t>
      </w:r>
      <w:r>
        <w:rPr>
          <w:rFonts w:ascii="Times New Roman" w:hAnsi="Times New Roman"/>
          <w:sz w:val="22"/>
          <w:szCs w:val="22"/>
        </w:rPr>
        <w:t>6</w:t>
      </w:r>
      <w:r w:rsidRPr="00FD4E33">
        <w:rPr>
          <w:rFonts w:ascii="Times New Roman" w:hAnsi="Times New Roman"/>
          <w:sz w:val="22"/>
          <w:szCs w:val="22"/>
        </w:rPr>
        <w:t>-202</w:t>
      </w:r>
      <w:r>
        <w:rPr>
          <w:rFonts w:ascii="Times New Roman" w:hAnsi="Times New Roman"/>
          <w:sz w:val="22"/>
          <w:szCs w:val="22"/>
        </w:rPr>
        <w:t>7</w:t>
      </w:r>
      <w:r w:rsidRPr="00FD4E33">
        <w:rPr>
          <w:rFonts w:ascii="Times New Roman" w:hAnsi="Times New Roman"/>
          <w:sz w:val="22"/>
          <w:szCs w:val="22"/>
        </w:rPr>
        <w:t xml:space="preserve">, aprobată prin </w:t>
      </w:r>
      <w:r w:rsidRPr="00CD45BE">
        <w:rPr>
          <w:rFonts w:ascii="Times New Roman" w:hAnsi="Times New Roman"/>
          <w:sz w:val="22"/>
          <w:szCs w:val="22"/>
        </w:rPr>
        <w:t>O.M.E.C. nr. 6695/14.11.2025.</w:t>
      </w:r>
    </w:p>
    <w:tbl>
      <w:tblPr>
        <w:tblW w:w="0" w:type="auto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720"/>
        <w:gridCol w:w="1732"/>
        <w:gridCol w:w="1199"/>
        <w:gridCol w:w="2305"/>
        <w:gridCol w:w="1947"/>
        <w:gridCol w:w="1424"/>
        <w:gridCol w:w="1678"/>
        <w:gridCol w:w="1682"/>
      </w:tblGrid>
      <w:tr w:rsidR="007065F9" w:rsidRPr="00FD4E33" w14:paraId="42F7F070" w14:textId="77777777" w:rsidTr="00DE5D9F">
        <w:tc>
          <w:tcPr>
            <w:tcW w:w="565" w:type="dxa"/>
            <w:vMerge w:val="restart"/>
            <w:vAlign w:val="center"/>
          </w:tcPr>
          <w:p w14:paraId="0AB3A46D" w14:textId="77777777" w:rsidR="007065F9" w:rsidRPr="00FD4E33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4E33">
              <w:rPr>
                <w:rFonts w:ascii="Times New Roman" w:hAnsi="Times New Roman"/>
                <w:sz w:val="22"/>
                <w:szCs w:val="22"/>
              </w:rPr>
              <w:t>Nr. crt.</w:t>
            </w:r>
          </w:p>
        </w:tc>
        <w:tc>
          <w:tcPr>
            <w:tcW w:w="1720" w:type="dxa"/>
            <w:vMerge w:val="restart"/>
            <w:vAlign w:val="center"/>
          </w:tcPr>
          <w:p w14:paraId="28B797AE" w14:textId="77777777" w:rsidR="007065F9" w:rsidRPr="00FD4E33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4E33">
              <w:rPr>
                <w:rFonts w:ascii="Times New Roman" w:hAnsi="Times New Roman"/>
                <w:sz w:val="22"/>
                <w:szCs w:val="22"/>
              </w:rPr>
              <w:t xml:space="preserve">Numele </w:t>
            </w:r>
            <w:proofErr w:type="spellStart"/>
            <w:r w:rsidRPr="00FD4E33">
              <w:rPr>
                <w:rFonts w:ascii="Times New Roman" w:hAnsi="Times New Roman"/>
                <w:sz w:val="22"/>
                <w:szCs w:val="22"/>
              </w:rPr>
              <w:t>şi</w:t>
            </w:r>
            <w:proofErr w:type="spellEnd"/>
            <w:r w:rsidRPr="00FD4E33">
              <w:rPr>
                <w:rFonts w:ascii="Times New Roman" w:hAnsi="Times New Roman"/>
                <w:sz w:val="22"/>
                <w:szCs w:val="22"/>
              </w:rPr>
              <w:t xml:space="preserve"> prenumele candidatului</w:t>
            </w:r>
          </w:p>
        </w:tc>
        <w:tc>
          <w:tcPr>
            <w:tcW w:w="7183" w:type="dxa"/>
            <w:gridSpan w:val="4"/>
            <w:vAlign w:val="center"/>
          </w:tcPr>
          <w:p w14:paraId="2642BCE3" w14:textId="77777777" w:rsidR="007065F9" w:rsidRPr="00FD4E33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4E33">
              <w:rPr>
                <w:rFonts w:ascii="Times New Roman" w:hAnsi="Times New Roman"/>
                <w:sz w:val="22"/>
                <w:szCs w:val="22"/>
              </w:rPr>
              <w:t>Date candidat</w:t>
            </w:r>
          </w:p>
        </w:tc>
        <w:tc>
          <w:tcPr>
            <w:tcW w:w="1424" w:type="dxa"/>
            <w:vMerge w:val="restart"/>
            <w:vAlign w:val="center"/>
          </w:tcPr>
          <w:p w14:paraId="69551FA9" w14:textId="77777777" w:rsidR="007065F9" w:rsidRPr="00FD4E33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4E33">
              <w:rPr>
                <w:rFonts w:ascii="Times New Roman" w:hAnsi="Times New Roman"/>
                <w:sz w:val="22"/>
                <w:szCs w:val="22"/>
              </w:rPr>
              <w:t>Nota Membru 1</w:t>
            </w:r>
          </w:p>
          <w:p w14:paraId="01AC9660" w14:textId="77777777" w:rsidR="007065F9" w:rsidRPr="00FD4E33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4E33">
              <w:rPr>
                <w:rFonts w:ascii="Times New Roman" w:hAnsi="Times New Roman"/>
                <w:sz w:val="22"/>
                <w:szCs w:val="22"/>
              </w:rPr>
              <w:t xml:space="preserve">(în cifre </w:t>
            </w:r>
            <w:proofErr w:type="spellStart"/>
            <w:r w:rsidRPr="00FD4E33">
              <w:rPr>
                <w:rFonts w:ascii="Times New Roman" w:hAnsi="Times New Roman"/>
                <w:sz w:val="22"/>
                <w:szCs w:val="22"/>
              </w:rPr>
              <w:t>şi</w:t>
            </w:r>
            <w:proofErr w:type="spellEnd"/>
            <w:r w:rsidRPr="00FD4E33">
              <w:rPr>
                <w:rFonts w:ascii="Times New Roman" w:hAnsi="Times New Roman"/>
                <w:sz w:val="22"/>
                <w:szCs w:val="22"/>
              </w:rPr>
              <w:t xml:space="preserve"> litere)</w:t>
            </w:r>
          </w:p>
        </w:tc>
        <w:tc>
          <w:tcPr>
            <w:tcW w:w="1678" w:type="dxa"/>
            <w:vMerge w:val="restart"/>
            <w:vAlign w:val="center"/>
          </w:tcPr>
          <w:p w14:paraId="55119DA4" w14:textId="77777777" w:rsidR="007065F9" w:rsidRPr="00FD4E33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4E33">
              <w:rPr>
                <w:rFonts w:ascii="Times New Roman" w:hAnsi="Times New Roman"/>
                <w:sz w:val="22"/>
                <w:szCs w:val="22"/>
              </w:rPr>
              <w:t>Nota Membru 2</w:t>
            </w:r>
          </w:p>
          <w:p w14:paraId="1FD98256" w14:textId="77777777" w:rsidR="007065F9" w:rsidRPr="00FD4E33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4E33">
              <w:rPr>
                <w:rFonts w:ascii="Times New Roman" w:hAnsi="Times New Roman"/>
                <w:sz w:val="22"/>
                <w:szCs w:val="22"/>
              </w:rPr>
              <w:t xml:space="preserve">(în cifre </w:t>
            </w:r>
            <w:proofErr w:type="spellStart"/>
            <w:r w:rsidRPr="00FD4E33">
              <w:rPr>
                <w:rFonts w:ascii="Times New Roman" w:hAnsi="Times New Roman"/>
                <w:sz w:val="22"/>
                <w:szCs w:val="22"/>
              </w:rPr>
              <w:t>şi</w:t>
            </w:r>
            <w:proofErr w:type="spellEnd"/>
            <w:r w:rsidRPr="00FD4E33">
              <w:rPr>
                <w:rFonts w:ascii="Times New Roman" w:hAnsi="Times New Roman"/>
                <w:sz w:val="22"/>
                <w:szCs w:val="22"/>
              </w:rPr>
              <w:t xml:space="preserve"> litere)</w:t>
            </w:r>
          </w:p>
        </w:tc>
        <w:tc>
          <w:tcPr>
            <w:tcW w:w="1682" w:type="dxa"/>
            <w:vMerge w:val="restart"/>
            <w:vAlign w:val="center"/>
          </w:tcPr>
          <w:p w14:paraId="7669DAFB" w14:textId="77777777" w:rsidR="007065F9" w:rsidRPr="00FD4E33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4E33">
              <w:rPr>
                <w:rFonts w:ascii="Times New Roman" w:hAnsi="Times New Roman"/>
                <w:sz w:val="22"/>
                <w:szCs w:val="22"/>
              </w:rPr>
              <w:t>Rezultatul ca medie</w:t>
            </w:r>
          </w:p>
          <w:p w14:paraId="5602C2CC" w14:textId="77777777" w:rsidR="007065F9" w:rsidRPr="00FD4E33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4E33">
              <w:rPr>
                <w:rFonts w:ascii="Times New Roman" w:hAnsi="Times New Roman"/>
                <w:sz w:val="22"/>
                <w:szCs w:val="22"/>
              </w:rPr>
              <w:t xml:space="preserve">(în cifre </w:t>
            </w:r>
            <w:proofErr w:type="spellStart"/>
            <w:r w:rsidRPr="00FD4E33">
              <w:rPr>
                <w:rFonts w:ascii="Times New Roman" w:hAnsi="Times New Roman"/>
                <w:sz w:val="22"/>
                <w:szCs w:val="22"/>
              </w:rPr>
              <w:t>şi</w:t>
            </w:r>
            <w:proofErr w:type="spellEnd"/>
            <w:r w:rsidRPr="00FD4E33">
              <w:rPr>
                <w:rFonts w:ascii="Times New Roman" w:hAnsi="Times New Roman"/>
                <w:sz w:val="22"/>
                <w:szCs w:val="22"/>
              </w:rPr>
              <w:t xml:space="preserve"> litere)</w:t>
            </w:r>
          </w:p>
        </w:tc>
      </w:tr>
      <w:tr w:rsidR="007065F9" w:rsidRPr="00FD4E33" w14:paraId="543F4191" w14:textId="77777777" w:rsidTr="00DE5D9F">
        <w:tc>
          <w:tcPr>
            <w:tcW w:w="565" w:type="dxa"/>
            <w:vMerge/>
            <w:vAlign w:val="center"/>
          </w:tcPr>
          <w:p w14:paraId="3CCFDAD8" w14:textId="77777777" w:rsidR="007065F9" w:rsidRPr="00FD4E33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20" w:type="dxa"/>
            <w:vMerge/>
            <w:vAlign w:val="center"/>
          </w:tcPr>
          <w:p w14:paraId="0D0B685D" w14:textId="77777777" w:rsidR="007065F9" w:rsidRPr="00FD4E33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2" w:type="dxa"/>
            <w:vAlign w:val="center"/>
          </w:tcPr>
          <w:p w14:paraId="09AF6DBD" w14:textId="77777777" w:rsidR="007065F9" w:rsidRPr="00FD4E33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4E33">
              <w:rPr>
                <w:rFonts w:ascii="Times New Roman" w:hAnsi="Times New Roman"/>
                <w:sz w:val="22"/>
                <w:szCs w:val="22"/>
              </w:rPr>
              <w:t>Modalitate angajare</w:t>
            </w:r>
            <w:r w:rsidRPr="00FD4E33">
              <w:rPr>
                <w:rFonts w:ascii="Times New Roman" w:hAnsi="Times New Roman"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1199" w:type="dxa"/>
            <w:vAlign w:val="center"/>
          </w:tcPr>
          <w:p w14:paraId="2A1196BF" w14:textId="77777777" w:rsidR="007065F9" w:rsidRPr="00FD4E33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4E33">
              <w:rPr>
                <w:rFonts w:ascii="Times New Roman" w:hAnsi="Times New Roman"/>
                <w:sz w:val="22"/>
                <w:szCs w:val="22"/>
              </w:rPr>
              <w:t>Catedra</w:t>
            </w:r>
          </w:p>
        </w:tc>
        <w:tc>
          <w:tcPr>
            <w:tcW w:w="2305" w:type="dxa"/>
            <w:vAlign w:val="center"/>
          </w:tcPr>
          <w:p w14:paraId="7FD0E1DE" w14:textId="77777777" w:rsidR="007065F9" w:rsidRPr="00FD4E33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D4E33">
              <w:rPr>
                <w:rFonts w:ascii="Times New Roman" w:hAnsi="Times New Roman"/>
                <w:sz w:val="22"/>
                <w:szCs w:val="22"/>
              </w:rPr>
              <w:t>Şcoala</w:t>
            </w:r>
            <w:proofErr w:type="spellEnd"/>
          </w:p>
        </w:tc>
        <w:tc>
          <w:tcPr>
            <w:tcW w:w="1947" w:type="dxa"/>
            <w:vAlign w:val="center"/>
          </w:tcPr>
          <w:p w14:paraId="0B76029B" w14:textId="77777777" w:rsidR="007065F9" w:rsidRPr="00FD4E33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D4E33">
              <w:rPr>
                <w:rFonts w:ascii="Times New Roman" w:hAnsi="Times New Roman"/>
                <w:sz w:val="22"/>
                <w:szCs w:val="22"/>
              </w:rPr>
              <w:t>Acţiunea</w:t>
            </w:r>
            <w:proofErr w:type="spellEnd"/>
            <w:r w:rsidRPr="00FD4E33">
              <w:rPr>
                <w:rFonts w:ascii="Times New Roman" w:hAnsi="Times New Roman"/>
                <w:sz w:val="22"/>
                <w:szCs w:val="22"/>
              </w:rPr>
              <w:t xml:space="preserve"> la care participă</w:t>
            </w:r>
            <w:r w:rsidRPr="00FD4E33">
              <w:rPr>
                <w:rFonts w:ascii="Times New Roman" w:hAnsi="Times New Roman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424" w:type="dxa"/>
            <w:vMerge/>
            <w:vAlign w:val="center"/>
          </w:tcPr>
          <w:p w14:paraId="494E98A6" w14:textId="77777777" w:rsidR="007065F9" w:rsidRPr="00FD4E33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78" w:type="dxa"/>
            <w:vMerge/>
            <w:vAlign w:val="center"/>
          </w:tcPr>
          <w:p w14:paraId="6742F5D0" w14:textId="77777777" w:rsidR="007065F9" w:rsidRPr="00FD4E33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2" w:type="dxa"/>
            <w:vMerge/>
            <w:vAlign w:val="center"/>
          </w:tcPr>
          <w:p w14:paraId="0EDD20C8" w14:textId="77777777" w:rsidR="007065F9" w:rsidRPr="00FD4E33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3DC5" w:rsidRPr="00FD4E33" w14:paraId="0C73F0DD" w14:textId="77777777" w:rsidTr="00DE5D9F">
        <w:trPr>
          <w:trHeight w:val="567"/>
        </w:trPr>
        <w:tc>
          <w:tcPr>
            <w:tcW w:w="565" w:type="dxa"/>
            <w:vAlign w:val="center"/>
          </w:tcPr>
          <w:p w14:paraId="19C33843" w14:textId="77777777" w:rsidR="00933DC5" w:rsidRPr="00FD4E33" w:rsidRDefault="00933DC5" w:rsidP="00933DC5">
            <w:pPr>
              <w:numPr>
                <w:ilvl w:val="0"/>
                <w:numId w:val="1"/>
              </w:num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20" w:type="dxa"/>
          </w:tcPr>
          <w:p w14:paraId="71521AFC" w14:textId="1EF29F3A" w:rsidR="00933DC5" w:rsidRPr="00933DC5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33DC5">
              <w:rPr>
                <w:rFonts w:ascii="Times New Roman" w:hAnsi="Times New Roman"/>
                <w:sz w:val="22"/>
                <w:szCs w:val="22"/>
              </w:rPr>
              <w:t>Papariga</w:t>
            </w:r>
            <w:proofErr w:type="spellEnd"/>
            <w:r w:rsidRPr="00933DC5">
              <w:rPr>
                <w:rFonts w:ascii="Times New Roman" w:hAnsi="Times New Roman"/>
                <w:sz w:val="22"/>
                <w:szCs w:val="22"/>
              </w:rPr>
              <w:t xml:space="preserve"> Maria</w:t>
            </w:r>
          </w:p>
        </w:tc>
        <w:tc>
          <w:tcPr>
            <w:tcW w:w="1732" w:type="dxa"/>
            <w:vAlign w:val="center"/>
          </w:tcPr>
          <w:p w14:paraId="75E21BAC" w14:textId="77777777" w:rsidR="00933DC5" w:rsidRPr="00FD4E33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dxa"/>
          </w:tcPr>
          <w:p w14:paraId="7E4C8580" w14:textId="558E6BEE" w:rsidR="00933DC5" w:rsidRPr="00933DC5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3DC5">
              <w:rPr>
                <w:rFonts w:ascii="Times New Roman" w:hAnsi="Times New Roman"/>
                <w:sz w:val="22"/>
                <w:szCs w:val="22"/>
              </w:rPr>
              <w:t>Istorie</w:t>
            </w:r>
          </w:p>
        </w:tc>
        <w:tc>
          <w:tcPr>
            <w:tcW w:w="2305" w:type="dxa"/>
          </w:tcPr>
          <w:p w14:paraId="58AA6E9E" w14:textId="659DFF57" w:rsidR="00933DC5" w:rsidRPr="00933DC5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3DC5">
              <w:rPr>
                <w:rFonts w:ascii="Times New Roman" w:hAnsi="Times New Roman"/>
                <w:sz w:val="22"/>
                <w:szCs w:val="22"/>
              </w:rPr>
              <w:t>Școala Gimnazială Valea Vișeului</w:t>
            </w:r>
          </w:p>
        </w:tc>
        <w:tc>
          <w:tcPr>
            <w:tcW w:w="1947" w:type="dxa"/>
            <w:vAlign w:val="center"/>
          </w:tcPr>
          <w:p w14:paraId="1D628BA0" w14:textId="4235ED7A" w:rsidR="00933DC5" w:rsidRPr="00FD4E33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Completare de catedră pe perioadă nedeterminată</w:t>
            </w:r>
          </w:p>
        </w:tc>
        <w:tc>
          <w:tcPr>
            <w:tcW w:w="1424" w:type="dxa"/>
            <w:vAlign w:val="center"/>
          </w:tcPr>
          <w:p w14:paraId="68934600" w14:textId="77777777" w:rsidR="00933DC5" w:rsidRPr="00933DC5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74F155C6" w14:textId="622F29E7" w:rsidR="00933DC5" w:rsidRPr="00933DC5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3DC5">
              <w:rPr>
                <w:rFonts w:ascii="Times New Roman" w:hAnsi="Times New Roman"/>
                <w:sz w:val="22"/>
                <w:szCs w:val="22"/>
              </w:rPr>
              <w:t>10(zece)</w:t>
            </w:r>
          </w:p>
          <w:p w14:paraId="69747CB8" w14:textId="77777777" w:rsidR="00933DC5" w:rsidRPr="00933DC5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14:paraId="42A71761" w14:textId="77777777" w:rsidR="00933DC5" w:rsidRPr="00933DC5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3DC5">
              <w:rPr>
                <w:rFonts w:ascii="Times New Roman" w:hAnsi="Times New Roman"/>
                <w:sz w:val="22"/>
                <w:szCs w:val="22"/>
              </w:rPr>
              <w:t>10(zece)</w:t>
            </w:r>
          </w:p>
          <w:p w14:paraId="34E19F59" w14:textId="241B3403" w:rsidR="00933DC5" w:rsidRPr="00933DC5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2" w:type="dxa"/>
            <w:vAlign w:val="center"/>
          </w:tcPr>
          <w:p w14:paraId="5E00A106" w14:textId="77777777" w:rsidR="00933DC5" w:rsidRPr="00933DC5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3DC5">
              <w:rPr>
                <w:rFonts w:ascii="Times New Roman" w:hAnsi="Times New Roman"/>
                <w:sz w:val="22"/>
                <w:szCs w:val="22"/>
              </w:rPr>
              <w:t>10(zece)</w:t>
            </w:r>
          </w:p>
          <w:p w14:paraId="4EAAE083" w14:textId="1F38B83C" w:rsidR="00933DC5" w:rsidRPr="00933DC5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33DC5" w:rsidRPr="00FD4E33" w14:paraId="0EC0FE9D" w14:textId="77777777" w:rsidTr="00DE5D9F">
        <w:trPr>
          <w:trHeight w:val="567"/>
        </w:trPr>
        <w:tc>
          <w:tcPr>
            <w:tcW w:w="565" w:type="dxa"/>
            <w:vAlign w:val="center"/>
          </w:tcPr>
          <w:p w14:paraId="56EBF7A5" w14:textId="77777777" w:rsidR="00933DC5" w:rsidRPr="00FD4E33" w:rsidRDefault="00933DC5" w:rsidP="00933DC5">
            <w:pPr>
              <w:numPr>
                <w:ilvl w:val="0"/>
                <w:numId w:val="1"/>
              </w:num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20" w:type="dxa"/>
          </w:tcPr>
          <w:p w14:paraId="358858F9" w14:textId="5CD33256" w:rsidR="00933DC5" w:rsidRPr="00933DC5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3DC5">
              <w:rPr>
                <w:rFonts w:ascii="Times New Roman" w:hAnsi="Times New Roman"/>
                <w:sz w:val="22"/>
                <w:szCs w:val="22"/>
              </w:rPr>
              <w:t>Mihai Ileana</w:t>
            </w:r>
          </w:p>
        </w:tc>
        <w:tc>
          <w:tcPr>
            <w:tcW w:w="1732" w:type="dxa"/>
            <w:vAlign w:val="center"/>
          </w:tcPr>
          <w:p w14:paraId="4ACA0EBD" w14:textId="77777777" w:rsidR="00933DC5" w:rsidRPr="00FD4E33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dxa"/>
          </w:tcPr>
          <w:p w14:paraId="44A45109" w14:textId="53CF7B6D" w:rsidR="00933DC5" w:rsidRPr="00933DC5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3DC5">
              <w:rPr>
                <w:rFonts w:ascii="Times New Roman" w:hAnsi="Times New Roman"/>
                <w:sz w:val="22"/>
                <w:szCs w:val="22"/>
              </w:rPr>
              <w:t>Istorie - Geografie</w:t>
            </w:r>
          </w:p>
        </w:tc>
        <w:tc>
          <w:tcPr>
            <w:tcW w:w="2305" w:type="dxa"/>
          </w:tcPr>
          <w:p w14:paraId="6EC5A115" w14:textId="7959A53D" w:rsidR="00933DC5" w:rsidRPr="00933DC5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3DC5">
              <w:rPr>
                <w:rFonts w:ascii="Times New Roman" w:hAnsi="Times New Roman"/>
                <w:sz w:val="22"/>
                <w:szCs w:val="22"/>
              </w:rPr>
              <w:t>Școala Gimnazială Budești</w:t>
            </w:r>
          </w:p>
        </w:tc>
        <w:tc>
          <w:tcPr>
            <w:tcW w:w="1947" w:type="dxa"/>
            <w:vAlign w:val="center"/>
          </w:tcPr>
          <w:p w14:paraId="2EC1822A" w14:textId="063EE918" w:rsidR="00933DC5" w:rsidRPr="00FD4E33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Completare de catedră pe perioadă nedeterminată</w:t>
            </w:r>
          </w:p>
        </w:tc>
        <w:tc>
          <w:tcPr>
            <w:tcW w:w="1424" w:type="dxa"/>
          </w:tcPr>
          <w:p w14:paraId="0908A340" w14:textId="0F64C090" w:rsidR="00933DC5" w:rsidRPr="00933DC5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3DC5">
              <w:rPr>
                <w:rFonts w:ascii="Times New Roman" w:hAnsi="Times New Roman"/>
                <w:sz w:val="22"/>
                <w:szCs w:val="22"/>
              </w:rPr>
              <w:t>10(zece)</w:t>
            </w:r>
          </w:p>
        </w:tc>
        <w:tc>
          <w:tcPr>
            <w:tcW w:w="1678" w:type="dxa"/>
          </w:tcPr>
          <w:p w14:paraId="2B6B74EA" w14:textId="1CBF09E0" w:rsidR="00933DC5" w:rsidRPr="00933DC5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3DC5">
              <w:rPr>
                <w:rFonts w:ascii="Times New Roman" w:hAnsi="Times New Roman"/>
                <w:sz w:val="22"/>
                <w:szCs w:val="22"/>
              </w:rPr>
              <w:t>10(zece)</w:t>
            </w:r>
          </w:p>
        </w:tc>
        <w:tc>
          <w:tcPr>
            <w:tcW w:w="1682" w:type="dxa"/>
          </w:tcPr>
          <w:p w14:paraId="5471045B" w14:textId="2DBF8A76" w:rsidR="00933DC5" w:rsidRPr="00933DC5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3DC5">
              <w:rPr>
                <w:rFonts w:ascii="Times New Roman" w:hAnsi="Times New Roman"/>
                <w:sz w:val="22"/>
                <w:szCs w:val="22"/>
              </w:rPr>
              <w:t>10(zece)</w:t>
            </w:r>
          </w:p>
        </w:tc>
      </w:tr>
      <w:tr w:rsidR="00933DC5" w:rsidRPr="00FD4E33" w14:paraId="45E3C787" w14:textId="77777777" w:rsidTr="00DE5D9F">
        <w:trPr>
          <w:trHeight w:val="671"/>
        </w:trPr>
        <w:tc>
          <w:tcPr>
            <w:tcW w:w="565" w:type="dxa"/>
            <w:vAlign w:val="center"/>
          </w:tcPr>
          <w:p w14:paraId="1CF48190" w14:textId="77777777" w:rsidR="00933DC5" w:rsidRPr="00FD4E33" w:rsidRDefault="00933DC5" w:rsidP="00933DC5">
            <w:pPr>
              <w:numPr>
                <w:ilvl w:val="0"/>
                <w:numId w:val="1"/>
              </w:num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20" w:type="dxa"/>
          </w:tcPr>
          <w:p w14:paraId="6B1B3173" w14:textId="2D3EE4E9" w:rsidR="00933DC5" w:rsidRPr="00933DC5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3DC5">
              <w:rPr>
                <w:rFonts w:ascii="Times New Roman" w:hAnsi="Times New Roman"/>
                <w:sz w:val="22"/>
                <w:szCs w:val="22"/>
              </w:rPr>
              <w:t>Trifoi Lăcrimioara Felicia</w:t>
            </w:r>
          </w:p>
        </w:tc>
        <w:tc>
          <w:tcPr>
            <w:tcW w:w="1732" w:type="dxa"/>
            <w:vAlign w:val="center"/>
          </w:tcPr>
          <w:p w14:paraId="0D44F534" w14:textId="77777777" w:rsidR="00933DC5" w:rsidRPr="00FD4E33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9" w:type="dxa"/>
          </w:tcPr>
          <w:p w14:paraId="297F7913" w14:textId="59BEE900" w:rsidR="00933DC5" w:rsidRPr="00933DC5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3DC5">
              <w:rPr>
                <w:rFonts w:ascii="Times New Roman" w:hAnsi="Times New Roman"/>
                <w:sz w:val="22"/>
                <w:szCs w:val="22"/>
              </w:rPr>
              <w:t>Geografie-Istorie</w:t>
            </w:r>
          </w:p>
        </w:tc>
        <w:tc>
          <w:tcPr>
            <w:tcW w:w="2305" w:type="dxa"/>
          </w:tcPr>
          <w:p w14:paraId="1A5495B0" w14:textId="7F24FFEE" w:rsidR="00933DC5" w:rsidRPr="00933DC5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33DC5">
              <w:rPr>
                <w:rFonts w:ascii="Times New Roman" w:hAnsi="Times New Roman"/>
                <w:sz w:val="22"/>
                <w:szCs w:val="22"/>
              </w:rPr>
              <w:t>Școla</w:t>
            </w:r>
            <w:proofErr w:type="spellEnd"/>
            <w:r w:rsidRPr="00933DC5">
              <w:rPr>
                <w:rFonts w:ascii="Times New Roman" w:hAnsi="Times New Roman"/>
                <w:sz w:val="22"/>
                <w:szCs w:val="22"/>
              </w:rPr>
              <w:t xml:space="preserve"> Gimnazială Rona de Jos; Liceul tehnologic Forestier; Școala Gimnazială Câmpulung la Tisa</w:t>
            </w:r>
          </w:p>
        </w:tc>
        <w:tc>
          <w:tcPr>
            <w:tcW w:w="1947" w:type="dxa"/>
            <w:vAlign w:val="center"/>
          </w:tcPr>
          <w:p w14:paraId="39FF34DD" w14:textId="08798E7D" w:rsidR="00933DC5" w:rsidRPr="00FD4E33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Completare de catedră pe perioadă nedeterminată</w:t>
            </w:r>
          </w:p>
        </w:tc>
        <w:tc>
          <w:tcPr>
            <w:tcW w:w="1424" w:type="dxa"/>
          </w:tcPr>
          <w:p w14:paraId="1843F2E4" w14:textId="273C1461" w:rsidR="00933DC5" w:rsidRPr="00933DC5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3DC5">
              <w:rPr>
                <w:rFonts w:ascii="Times New Roman" w:hAnsi="Times New Roman"/>
                <w:sz w:val="22"/>
                <w:szCs w:val="22"/>
              </w:rPr>
              <w:t>10(zece)</w:t>
            </w:r>
          </w:p>
        </w:tc>
        <w:tc>
          <w:tcPr>
            <w:tcW w:w="1678" w:type="dxa"/>
          </w:tcPr>
          <w:p w14:paraId="01C9CB74" w14:textId="67EA9769" w:rsidR="00933DC5" w:rsidRPr="00933DC5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3DC5">
              <w:rPr>
                <w:rFonts w:ascii="Times New Roman" w:hAnsi="Times New Roman"/>
                <w:sz w:val="22"/>
                <w:szCs w:val="22"/>
              </w:rPr>
              <w:t>10(zece)</w:t>
            </w:r>
          </w:p>
        </w:tc>
        <w:tc>
          <w:tcPr>
            <w:tcW w:w="1682" w:type="dxa"/>
          </w:tcPr>
          <w:p w14:paraId="358EE494" w14:textId="282F9940" w:rsidR="00933DC5" w:rsidRPr="00933DC5" w:rsidRDefault="00933DC5" w:rsidP="00933DC5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33DC5">
              <w:rPr>
                <w:rFonts w:ascii="Times New Roman" w:hAnsi="Times New Roman"/>
                <w:sz w:val="22"/>
                <w:szCs w:val="22"/>
              </w:rPr>
              <w:t>10(zece)</w:t>
            </w:r>
          </w:p>
        </w:tc>
      </w:tr>
    </w:tbl>
    <w:p w14:paraId="669077EA" w14:textId="77777777" w:rsidR="007065F9" w:rsidRPr="00FD4E33" w:rsidRDefault="007065F9" w:rsidP="007065F9">
      <w:pPr>
        <w:tabs>
          <w:tab w:val="left" w:pos="1100"/>
        </w:tabs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429"/>
        <w:gridCol w:w="425"/>
        <w:gridCol w:w="3261"/>
        <w:gridCol w:w="425"/>
        <w:gridCol w:w="2835"/>
        <w:gridCol w:w="425"/>
        <w:gridCol w:w="3540"/>
      </w:tblGrid>
      <w:tr w:rsidR="007065F9" w:rsidRPr="00251580" w14:paraId="110CC256" w14:textId="77777777" w:rsidTr="00DC1DAB">
        <w:trPr>
          <w:jc w:val="center"/>
        </w:trPr>
        <w:tc>
          <w:tcPr>
            <w:tcW w:w="14340" w:type="dxa"/>
            <w:gridSpan w:val="7"/>
          </w:tcPr>
          <w:p w14:paraId="4F5528D8" w14:textId="77777777" w:rsidR="007065F9" w:rsidRPr="00251580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1580">
              <w:rPr>
                <w:rFonts w:ascii="Times New Roman" w:hAnsi="Times New Roman"/>
                <w:sz w:val="22"/>
                <w:szCs w:val="22"/>
              </w:rPr>
              <w:t xml:space="preserve">Comisia </w:t>
            </w:r>
            <w:proofErr w:type="spellStart"/>
            <w:r w:rsidRPr="00251580">
              <w:rPr>
                <w:rFonts w:ascii="Times New Roman" w:hAnsi="Times New Roman"/>
                <w:sz w:val="22"/>
                <w:szCs w:val="22"/>
              </w:rPr>
              <w:t>judeţeană</w:t>
            </w:r>
            <w:proofErr w:type="spellEnd"/>
            <w:r w:rsidRPr="00251580">
              <w:rPr>
                <w:rFonts w:ascii="Times New Roman" w:hAnsi="Times New Roman"/>
                <w:sz w:val="22"/>
                <w:szCs w:val="22"/>
              </w:rPr>
              <w:t xml:space="preserve"> de organizare </w:t>
            </w:r>
            <w:proofErr w:type="spellStart"/>
            <w:r w:rsidRPr="00251580">
              <w:rPr>
                <w:rFonts w:ascii="Times New Roman" w:hAnsi="Times New Roman"/>
                <w:sz w:val="22"/>
                <w:szCs w:val="22"/>
              </w:rPr>
              <w:t>şi</w:t>
            </w:r>
            <w:proofErr w:type="spellEnd"/>
            <w:r w:rsidRPr="0025158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51580">
              <w:rPr>
                <w:rFonts w:ascii="Times New Roman" w:hAnsi="Times New Roman"/>
                <w:sz w:val="22"/>
                <w:szCs w:val="22"/>
              </w:rPr>
              <w:t>desfăşurare</w:t>
            </w:r>
            <w:proofErr w:type="spellEnd"/>
            <w:r w:rsidRPr="00251580">
              <w:rPr>
                <w:rFonts w:ascii="Times New Roman" w:hAnsi="Times New Roman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inspecţiei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speciale la clasă/probei </w:t>
            </w:r>
            <w:r w:rsidRPr="00FD4E33">
              <w:rPr>
                <w:rFonts w:ascii="Times New Roman" w:hAnsi="Times New Roman"/>
                <w:sz w:val="22"/>
                <w:szCs w:val="22"/>
              </w:rPr>
              <w:t>practic</w:t>
            </w:r>
            <w:r>
              <w:rPr>
                <w:rFonts w:ascii="Times New Roman" w:hAnsi="Times New Roman"/>
                <w:sz w:val="22"/>
                <w:szCs w:val="22"/>
              </w:rPr>
              <w:t>e/orale</w:t>
            </w:r>
            <w:r w:rsidRPr="00251580">
              <w:rPr>
                <w:rFonts w:ascii="Times New Roman" w:hAnsi="Times New Roman"/>
                <w:sz w:val="22"/>
                <w:szCs w:val="22"/>
              </w:rPr>
              <w:t xml:space="preserve"> în profilul postului, numită prin Decizia IŞG nr. ________________________,</w:t>
            </w:r>
          </w:p>
        </w:tc>
      </w:tr>
      <w:tr w:rsidR="007065F9" w:rsidRPr="00251580" w14:paraId="3A7B5619" w14:textId="77777777" w:rsidTr="00DC1DAB">
        <w:trPr>
          <w:jc w:val="center"/>
        </w:trPr>
        <w:tc>
          <w:tcPr>
            <w:tcW w:w="3429" w:type="dxa"/>
            <w:tcBorders>
              <w:bottom w:val="single" w:sz="4" w:space="0" w:color="auto"/>
            </w:tcBorders>
          </w:tcPr>
          <w:p w14:paraId="318804E1" w14:textId="77777777" w:rsidR="007065F9" w:rsidRPr="00251580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251580">
              <w:rPr>
                <w:rFonts w:ascii="Times New Roman" w:hAnsi="Times New Roman"/>
                <w:sz w:val="22"/>
                <w:szCs w:val="22"/>
              </w:rPr>
              <w:t>Preşedinte</w:t>
            </w:r>
            <w:proofErr w:type="spellEnd"/>
            <w:r w:rsidRPr="00251580">
              <w:rPr>
                <w:rFonts w:ascii="Times New Roman" w:hAnsi="Times New Roman"/>
                <w:sz w:val="22"/>
                <w:szCs w:val="22"/>
              </w:rPr>
              <w:t>,</w:t>
            </w:r>
          </w:p>
          <w:p w14:paraId="4A3008F3" w14:textId="77777777" w:rsidR="007065F9" w:rsidRPr="00251580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1580">
              <w:rPr>
                <w:rFonts w:ascii="Times New Roman" w:hAnsi="Times New Roman"/>
                <w:sz w:val="22"/>
                <w:szCs w:val="22"/>
              </w:rPr>
              <w:t>...</w:t>
            </w:r>
            <w:r>
              <w:rPr>
                <w:rFonts w:ascii="Times New Roman" w:hAnsi="Times New Roman"/>
                <w:sz w:val="22"/>
                <w:szCs w:val="22"/>
              </w:rPr>
              <w:t>...</w:t>
            </w:r>
          </w:p>
        </w:tc>
        <w:tc>
          <w:tcPr>
            <w:tcW w:w="425" w:type="dxa"/>
          </w:tcPr>
          <w:p w14:paraId="2FD42A9E" w14:textId="77777777" w:rsidR="007065F9" w:rsidRPr="00251580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7973CF27" w14:textId="77777777" w:rsidR="007065F9" w:rsidRPr="00251580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1580">
              <w:rPr>
                <w:rFonts w:ascii="Times New Roman" w:hAnsi="Times New Roman"/>
                <w:sz w:val="22"/>
                <w:szCs w:val="22"/>
              </w:rPr>
              <w:t>Membru 1,</w:t>
            </w:r>
          </w:p>
          <w:p w14:paraId="6ADF109D" w14:textId="77777777" w:rsidR="007065F9" w:rsidRPr="00251580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1580">
              <w:rPr>
                <w:rFonts w:ascii="Times New Roman" w:hAnsi="Times New Roman"/>
                <w:sz w:val="22"/>
                <w:szCs w:val="22"/>
              </w:rPr>
              <w:t>...</w:t>
            </w:r>
            <w:r>
              <w:rPr>
                <w:rFonts w:ascii="Times New Roman" w:hAnsi="Times New Roman"/>
                <w:sz w:val="22"/>
                <w:szCs w:val="22"/>
              </w:rPr>
              <w:t>...</w:t>
            </w:r>
          </w:p>
        </w:tc>
        <w:tc>
          <w:tcPr>
            <w:tcW w:w="425" w:type="dxa"/>
          </w:tcPr>
          <w:p w14:paraId="0A8D4436" w14:textId="77777777" w:rsidR="007065F9" w:rsidRPr="00251580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87E71C1" w14:textId="77777777" w:rsidR="007065F9" w:rsidRPr="00251580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1580">
              <w:rPr>
                <w:rFonts w:ascii="Times New Roman" w:hAnsi="Times New Roman"/>
                <w:sz w:val="22"/>
                <w:szCs w:val="22"/>
              </w:rPr>
              <w:t>Membru 2,</w:t>
            </w:r>
          </w:p>
          <w:p w14:paraId="55DEE469" w14:textId="77777777" w:rsidR="007065F9" w:rsidRPr="00251580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1580">
              <w:rPr>
                <w:rFonts w:ascii="Times New Roman" w:hAnsi="Times New Roman"/>
                <w:sz w:val="22"/>
                <w:szCs w:val="22"/>
              </w:rPr>
              <w:t>...</w:t>
            </w:r>
            <w:r>
              <w:rPr>
                <w:rFonts w:ascii="Times New Roman" w:hAnsi="Times New Roman"/>
                <w:sz w:val="22"/>
                <w:szCs w:val="22"/>
              </w:rPr>
              <w:t>...</w:t>
            </w:r>
          </w:p>
        </w:tc>
        <w:tc>
          <w:tcPr>
            <w:tcW w:w="425" w:type="dxa"/>
          </w:tcPr>
          <w:p w14:paraId="62ED6E2D" w14:textId="77777777" w:rsidR="007065F9" w:rsidRPr="00251580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</w:tcPr>
          <w:p w14:paraId="49A8B2FA" w14:textId="77777777" w:rsidR="007065F9" w:rsidRPr="00251580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1580">
              <w:rPr>
                <w:rFonts w:ascii="Times New Roman" w:hAnsi="Times New Roman"/>
                <w:sz w:val="22"/>
                <w:szCs w:val="22"/>
              </w:rPr>
              <w:t>Secretar</w:t>
            </w:r>
            <w:r>
              <w:rPr>
                <w:rFonts w:ascii="Times New Roman" w:hAnsi="Times New Roman"/>
                <w:sz w:val="22"/>
                <w:szCs w:val="22"/>
              </w:rPr>
              <w:t>/i</w:t>
            </w:r>
            <w:r w:rsidRPr="00251580">
              <w:rPr>
                <w:rFonts w:ascii="Times New Roman" w:hAnsi="Times New Roman"/>
                <w:sz w:val="22"/>
                <w:szCs w:val="22"/>
              </w:rPr>
              <w:t>,</w:t>
            </w:r>
          </w:p>
          <w:p w14:paraId="67E6F99C" w14:textId="77777777" w:rsidR="007065F9" w:rsidRPr="00251580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1580">
              <w:rPr>
                <w:rFonts w:ascii="Times New Roman" w:hAnsi="Times New Roman"/>
                <w:sz w:val="22"/>
                <w:szCs w:val="22"/>
              </w:rPr>
              <w:t>...</w:t>
            </w:r>
            <w:r>
              <w:rPr>
                <w:rFonts w:ascii="Times New Roman" w:hAnsi="Times New Roman"/>
                <w:sz w:val="22"/>
                <w:szCs w:val="22"/>
              </w:rPr>
              <w:t>...</w:t>
            </w:r>
          </w:p>
          <w:p w14:paraId="2302B8E1" w14:textId="77777777" w:rsidR="007065F9" w:rsidRPr="00251580" w:rsidRDefault="007065F9" w:rsidP="00DC1DAB">
            <w:pPr>
              <w:tabs>
                <w:tab w:val="left" w:pos="110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FA84210" w14:textId="77777777" w:rsidR="00F04A1E" w:rsidRDefault="00F04A1E"/>
    <w:sectPr w:rsidR="00F04A1E" w:rsidSect="007065F9">
      <w:footerReference w:type="even" r:id="rId8"/>
      <w:footerReference w:type="default" r:id="rId9"/>
      <w:pgSz w:w="16838" w:h="11906" w:orient="landscape" w:code="9"/>
      <w:pgMar w:top="1134" w:right="1134" w:bottom="1134" w:left="1134" w:header="1134" w:footer="113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CD663" w14:textId="77777777" w:rsidR="00333A5E" w:rsidRDefault="00333A5E" w:rsidP="007065F9">
      <w:r>
        <w:separator/>
      </w:r>
    </w:p>
  </w:endnote>
  <w:endnote w:type="continuationSeparator" w:id="0">
    <w:p w14:paraId="5436435B" w14:textId="77777777" w:rsidR="00333A5E" w:rsidRDefault="00333A5E" w:rsidP="00706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BB2B7" w14:textId="77777777" w:rsidR="007065F9" w:rsidRDefault="007065F9" w:rsidP="00644F1B">
    <w:pPr>
      <w:pStyle w:val="Subsol"/>
      <w:framePr w:wrap="around" w:vAnchor="text" w:hAnchor="margin" w:xAlign="right" w:y="1"/>
      <w:rPr>
        <w:rStyle w:val="Numrdepagin"/>
        <w:rFonts w:eastAsiaTheme="majorEastAsia"/>
      </w:rPr>
    </w:pPr>
    <w:r>
      <w:rPr>
        <w:rStyle w:val="Numrdepagin"/>
        <w:rFonts w:eastAsiaTheme="majorEastAsia"/>
      </w:rPr>
      <w:fldChar w:fldCharType="begin"/>
    </w:r>
    <w:r>
      <w:rPr>
        <w:rStyle w:val="Numrdepagin"/>
        <w:rFonts w:eastAsiaTheme="majorEastAsia"/>
      </w:rPr>
      <w:instrText xml:space="preserve">PAGE  </w:instrText>
    </w:r>
    <w:r>
      <w:rPr>
        <w:rStyle w:val="Numrdepagin"/>
        <w:rFonts w:eastAsiaTheme="majorEastAsia"/>
      </w:rPr>
      <w:fldChar w:fldCharType="separate"/>
    </w:r>
    <w:r>
      <w:rPr>
        <w:rStyle w:val="Numrdepagin"/>
        <w:rFonts w:eastAsiaTheme="majorEastAsia"/>
        <w:noProof/>
      </w:rPr>
      <w:t>1</w:t>
    </w:r>
    <w:r>
      <w:rPr>
        <w:rStyle w:val="Numrdepagin"/>
        <w:rFonts w:eastAsiaTheme="majorEastAsia"/>
      </w:rPr>
      <w:fldChar w:fldCharType="end"/>
    </w:r>
  </w:p>
  <w:p w14:paraId="2CE3F45E" w14:textId="77777777" w:rsidR="007065F9" w:rsidRDefault="007065F9" w:rsidP="00644F1B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11D5B" w14:textId="77777777" w:rsidR="007065F9" w:rsidRPr="00CD705E" w:rsidRDefault="007065F9" w:rsidP="00CD705E">
    <w:pPr>
      <w:pStyle w:val="Subsol"/>
      <w:jc w:val="center"/>
      <w:rPr>
        <w:rFonts w:ascii="Times New Roman" w:hAnsi="Times New Roman"/>
        <w:sz w:val="22"/>
        <w:szCs w:val="22"/>
      </w:rPr>
    </w:pPr>
    <w:r w:rsidRPr="00CD705E">
      <w:rPr>
        <w:rFonts w:ascii="Times New Roman" w:hAnsi="Times New Roman"/>
        <w:sz w:val="22"/>
        <w:szCs w:val="22"/>
      </w:rPr>
      <w:fldChar w:fldCharType="begin"/>
    </w:r>
    <w:r w:rsidRPr="00CD705E">
      <w:rPr>
        <w:rFonts w:ascii="Times New Roman" w:hAnsi="Times New Roman"/>
        <w:sz w:val="22"/>
        <w:szCs w:val="22"/>
      </w:rPr>
      <w:instrText xml:space="preserve"> PAGE  \* Arabic  \* MERGEFORMAT </w:instrText>
    </w:r>
    <w:r w:rsidRPr="00CD705E">
      <w:rPr>
        <w:rFonts w:ascii="Times New Roman" w:hAnsi="Times New Roman"/>
        <w:sz w:val="22"/>
        <w:szCs w:val="22"/>
      </w:rPr>
      <w:fldChar w:fldCharType="separate"/>
    </w:r>
    <w:r>
      <w:rPr>
        <w:rFonts w:ascii="Times New Roman" w:hAnsi="Times New Roman"/>
        <w:noProof/>
        <w:sz w:val="22"/>
        <w:szCs w:val="22"/>
      </w:rPr>
      <w:t>1</w:t>
    </w:r>
    <w:r w:rsidRPr="00CD705E">
      <w:rPr>
        <w:rFonts w:ascii="Times New Roman" w:hAnsi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3C4CD" w14:textId="77777777" w:rsidR="00333A5E" w:rsidRDefault="00333A5E" w:rsidP="007065F9">
      <w:r>
        <w:separator/>
      </w:r>
    </w:p>
  </w:footnote>
  <w:footnote w:type="continuationSeparator" w:id="0">
    <w:p w14:paraId="344C2CC1" w14:textId="77777777" w:rsidR="00333A5E" w:rsidRDefault="00333A5E" w:rsidP="007065F9">
      <w:r>
        <w:continuationSeparator/>
      </w:r>
    </w:p>
  </w:footnote>
  <w:footnote w:id="1">
    <w:p w14:paraId="56DF9426" w14:textId="77777777" w:rsidR="007065F9" w:rsidRPr="00CD705E" w:rsidRDefault="007065F9" w:rsidP="007065F9">
      <w:pPr>
        <w:pStyle w:val="Antet"/>
        <w:rPr>
          <w:rFonts w:ascii="Times New Roman" w:hAnsi="Times New Roman"/>
          <w:lang w:val="en-US"/>
        </w:rPr>
      </w:pPr>
      <w:r w:rsidRPr="00CD705E">
        <w:rPr>
          <w:rFonts w:ascii="Times New Roman" w:hAnsi="Times New Roman"/>
        </w:rPr>
        <w:t xml:space="preserve">  ROMÂNIA, </w:t>
      </w:r>
      <w:proofErr w:type="spellStart"/>
      <w:r w:rsidRPr="00CD705E">
        <w:rPr>
          <w:rFonts w:ascii="Times New Roman" w:hAnsi="Times New Roman"/>
        </w:rPr>
        <w:t>Maramureş</w:t>
      </w:r>
      <w:proofErr w:type="spellEnd"/>
      <w:r w:rsidRPr="00CD705E">
        <w:rPr>
          <w:rFonts w:ascii="Times New Roman" w:hAnsi="Times New Roman"/>
        </w:rPr>
        <w:t xml:space="preserve"> – Baia Mare, str. </w:t>
      </w:r>
      <w:proofErr w:type="spellStart"/>
      <w:r w:rsidRPr="00CD705E">
        <w:rPr>
          <w:rFonts w:ascii="Times New Roman" w:hAnsi="Times New Roman"/>
        </w:rPr>
        <w:t>Petofi</w:t>
      </w:r>
      <w:proofErr w:type="spellEnd"/>
      <w:r w:rsidRPr="00CD705E">
        <w:rPr>
          <w:rFonts w:ascii="Times New Roman" w:hAnsi="Times New Roman"/>
        </w:rPr>
        <w:t xml:space="preserve"> Sandor, nr. 14, 430165</w:t>
      </w:r>
    </w:p>
    <w:p w14:paraId="5A435689" w14:textId="77777777" w:rsidR="007065F9" w:rsidRPr="00CD705E" w:rsidRDefault="007065F9" w:rsidP="007065F9">
      <w:pPr>
        <w:pStyle w:val="Antet"/>
        <w:rPr>
          <w:rFonts w:ascii="Times New Roman" w:hAnsi="Times New Roman"/>
          <w:lang w:val="en-US"/>
        </w:rPr>
      </w:pPr>
      <w:r w:rsidRPr="00CD705E">
        <w:rPr>
          <w:rFonts w:ascii="Times New Roman" w:hAnsi="Times New Roman"/>
        </w:rPr>
        <w:t xml:space="preserve">  Tel. +40.262.212.114, fax. +40.262.211.992, </w:t>
      </w:r>
      <w:hyperlink r:id="rId1" w:history="1">
        <w:r w:rsidRPr="00CD705E">
          <w:rPr>
            <w:rStyle w:val="Hyperlink"/>
            <w:rFonts w:ascii="Times New Roman" w:eastAsiaTheme="majorEastAsia" w:hAnsi="Times New Roman"/>
          </w:rPr>
          <w:t>www.isjmm.ro</w:t>
        </w:r>
      </w:hyperlink>
      <w:r w:rsidRPr="00CD705E">
        <w:rPr>
          <w:rFonts w:ascii="Times New Roman" w:hAnsi="Times New Roman"/>
        </w:rPr>
        <w:t xml:space="preserve">, </w:t>
      </w:r>
      <w:hyperlink r:id="rId2" w:history="1">
        <w:r w:rsidRPr="00A12F4C">
          <w:rPr>
            <w:rStyle w:val="Hyperlink"/>
            <w:rFonts w:ascii="Times New Roman" w:eastAsiaTheme="majorEastAsia" w:hAnsi="Times New Roman"/>
          </w:rPr>
          <w:t>isjmaramures@gmail.com</w:t>
        </w:r>
      </w:hyperlink>
      <w:r>
        <w:rPr>
          <w:rFonts w:ascii="Times New Roman" w:hAnsi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95FC2"/>
    <w:multiLevelType w:val="hybridMultilevel"/>
    <w:tmpl w:val="A8D8FD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D702B"/>
    <w:multiLevelType w:val="hybridMultilevel"/>
    <w:tmpl w:val="EA7C5DC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97810768">
    <w:abstractNumId w:val="1"/>
  </w:num>
  <w:num w:numId="2" w16cid:durableId="281764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5F9"/>
    <w:rsid w:val="00282C3B"/>
    <w:rsid w:val="00333A5E"/>
    <w:rsid w:val="003C5EFA"/>
    <w:rsid w:val="007065F9"/>
    <w:rsid w:val="00833E20"/>
    <w:rsid w:val="00854C90"/>
    <w:rsid w:val="00933DC5"/>
    <w:rsid w:val="00AD73B1"/>
    <w:rsid w:val="00C95B17"/>
    <w:rsid w:val="00DD7DA0"/>
    <w:rsid w:val="00DE5D9F"/>
    <w:rsid w:val="00F0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03C6F"/>
  <w15:chartTrackingRefBased/>
  <w15:docId w15:val="{246836B8-DA9A-4A69-BE4C-F80BBF02E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5F9"/>
    <w:pPr>
      <w:spacing w:after="0" w:line="240" w:lineRule="auto"/>
    </w:pPr>
    <w:rPr>
      <w:rFonts w:ascii="Book Antiqua" w:eastAsia="Times New Roman" w:hAnsi="Book Antiqua" w:cs="Times New Roman"/>
      <w:kern w:val="0"/>
      <w:sz w:val="20"/>
      <w:szCs w:val="24"/>
      <w:lang w:eastAsia="ro-RO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7065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7065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065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7065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7065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7065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7065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7065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7065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7065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7065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065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7065F9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7065F9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7065F9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7065F9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7065F9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7065F9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7065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706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7065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7065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7065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7065F9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7065F9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7065F9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7065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7065F9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7065F9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rsid w:val="007065F9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rsid w:val="007065F9"/>
    <w:pPr>
      <w:tabs>
        <w:tab w:val="center" w:pos="4153"/>
        <w:tab w:val="right" w:pos="830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7065F9"/>
    <w:rPr>
      <w:rFonts w:ascii="Book Antiqua" w:eastAsia="Times New Roman" w:hAnsi="Book Antiqua" w:cs="Times New Roman"/>
      <w:kern w:val="0"/>
      <w:sz w:val="20"/>
      <w:szCs w:val="24"/>
      <w:lang w:eastAsia="ro-RO"/>
      <w14:ligatures w14:val="none"/>
    </w:rPr>
  </w:style>
  <w:style w:type="paragraph" w:styleId="Subsol">
    <w:name w:val="footer"/>
    <w:basedOn w:val="Normal"/>
    <w:link w:val="SubsolCaracter"/>
    <w:rsid w:val="007065F9"/>
    <w:pPr>
      <w:tabs>
        <w:tab w:val="center" w:pos="4153"/>
        <w:tab w:val="right" w:pos="8306"/>
      </w:tabs>
    </w:pPr>
  </w:style>
  <w:style w:type="character" w:customStyle="1" w:styleId="SubsolCaracter">
    <w:name w:val="Subsol Caracter"/>
    <w:basedOn w:val="Fontdeparagrafimplicit"/>
    <w:link w:val="Subsol"/>
    <w:rsid w:val="007065F9"/>
    <w:rPr>
      <w:rFonts w:ascii="Book Antiqua" w:eastAsia="Times New Roman" w:hAnsi="Book Antiqua" w:cs="Times New Roman"/>
      <w:kern w:val="0"/>
      <w:sz w:val="20"/>
      <w:szCs w:val="24"/>
      <w:lang w:eastAsia="ro-RO"/>
      <w14:ligatures w14:val="none"/>
    </w:rPr>
  </w:style>
  <w:style w:type="character" w:styleId="Numrdepagin">
    <w:name w:val="page number"/>
    <w:basedOn w:val="Fontdeparagrafimplicit"/>
    <w:rsid w:val="007065F9"/>
  </w:style>
  <w:style w:type="character" w:styleId="Referinnotdesubsol">
    <w:name w:val="footnote reference"/>
    <w:semiHidden/>
    <w:rsid w:val="007065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205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Liceu Eminescu</dc:creator>
  <cp:keywords/>
  <dc:description/>
  <cp:lastModifiedBy>Liceu Eminescu</cp:lastModifiedBy>
  <cp:revision>3</cp:revision>
  <dcterms:created xsi:type="dcterms:W3CDTF">2026-01-30T16:40:00Z</dcterms:created>
  <dcterms:modified xsi:type="dcterms:W3CDTF">2026-01-30T17:47:00Z</dcterms:modified>
</cp:coreProperties>
</file>